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FFD3" w14:textId="6311EBBC" w:rsidR="00552E1F" w:rsidRDefault="00552E1F" w:rsidP="00830365">
      <w:pPr>
        <w:rPr>
          <w:rFonts w:ascii="Georgia" w:hAnsi="Georgia"/>
        </w:rPr>
      </w:pPr>
      <w:r>
        <w:rPr>
          <w:rFonts w:ascii="Georgia" w:hAnsi="Georgia"/>
        </w:rPr>
        <w:t>Body Awareness</w:t>
      </w:r>
      <w:r w:rsidR="002E4BB7">
        <w:rPr>
          <w:rFonts w:ascii="Georgia" w:hAnsi="Georgia"/>
        </w:rPr>
        <w:t xml:space="preserve"> Is Self Awareness</w:t>
      </w:r>
      <w:bookmarkStart w:id="0" w:name="_GoBack"/>
      <w:bookmarkEnd w:id="0"/>
    </w:p>
    <w:p w14:paraId="73486B83" w14:textId="1BF23280" w:rsidR="00552E1F" w:rsidRDefault="00552E1F" w:rsidP="00830365">
      <w:pPr>
        <w:rPr>
          <w:rFonts w:ascii="Georgia" w:hAnsi="Georgia"/>
        </w:rPr>
      </w:pPr>
      <w:r>
        <w:rPr>
          <w:rFonts w:ascii="Georgia" w:hAnsi="Georgia"/>
        </w:rPr>
        <w:t>Paula Derry, PhD, LMT</w:t>
      </w:r>
    </w:p>
    <w:p w14:paraId="12F8F129" w14:textId="77777777" w:rsidR="00552E1F" w:rsidRDefault="00552E1F" w:rsidP="00830365">
      <w:pPr>
        <w:rPr>
          <w:rFonts w:ascii="Georgia" w:hAnsi="Georgia"/>
        </w:rPr>
      </w:pPr>
    </w:p>
    <w:p w14:paraId="2EFDD713" w14:textId="4B024F58" w:rsidR="00830365" w:rsidRPr="00F24879" w:rsidRDefault="00267AF8" w:rsidP="00830365">
      <w:pPr>
        <w:rPr>
          <w:rFonts w:ascii="Georgia" w:hAnsi="Georgia"/>
        </w:rPr>
      </w:pPr>
      <w:r w:rsidRPr="00F24879">
        <w:rPr>
          <w:rFonts w:ascii="Georgia" w:hAnsi="Georgia"/>
        </w:rPr>
        <w:tab/>
      </w:r>
      <w:r w:rsidR="007B72CE">
        <w:rPr>
          <w:rFonts w:ascii="Georgia" w:hAnsi="Georgia"/>
        </w:rPr>
        <w:t xml:space="preserve">Encouraging deeper body awareness is an </w:t>
      </w:r>
      <w:r w:rsidRPr="00F24879">
        <w:rPr>
          <w:rFonts w:ascii="Georgia" w:hAnsi="Georgia"/>
        </w:rPr>
        <w:t xml:space="preserve">important part of many </w:t>
      </w:r>
      <w:r w:rsidR="00830365" w:rsidRPr="00F24879">
        <w:rPr>
          <w:rFonts w:ascii="Georgia" w:hAnsi="Georgia"/>
        </w:rPr>
        <w:t xml:space="preserve">holistic </w:t>
      </w:r>
      <w:r w:rsidRPr="00F24879">
        <w:rPr>
          <w:rFonts w:ascii="Georgia" w:hAnsi="Georgia"/>
        </w:rPr>
        <w:t>body-oriented practices</w:t>
      </w:r>
      <w:r w:rsidR="00CC5B0C" w:rsidRPr="00F24879">
        <w:rPr>
          <w:rFonts w:ascii="Georgia" w:hAnsi="Georgia"/>
        </w:rPr>
        <w:t xml:space="preserve">.  </w:t>
      </w:r>
      <w:r w:rsidR="00830365" w:rsidRPr="00F24879">
        <w:rPr>
          <w:rFonts w:ascii="Georgia" w:hAnsi="Georgia"/>
        </w:rPr>
        <w:t xml:space="preserve">Indeed, </w:t>
      </w:r>
      <w:r w:rsidR="00CC5B0C" w:rsidRPr="00F24879">
        <w:rPr>
          <w:rFonts w:ascii="Georgia" w:hAnsi="Georgia"/>
        </w:rPr>
        <w:t>in one research study</w:t>
      </w:r>
      <w:r w:rsidR="00F24879" w:rsidRPr="00F24879">
        <w:rPr>
          <w:rFonts w:ascii="Georgia" w:hAnsi="Georgia"/>
          <w:vertAlign w:val="superscript"/>
        </w:rPr>
        <w:t>1</w:t>
      </w:r>
      <w:r w:rsidR="00CC5B0C" w:rsidRPr="00F24879">
        <w:rPr>
          <w:rFonts w:ascii="Georgia" w:hAnsi="Georgia"/>
        </w:rPr>
        <w:t xml:space="preserve">, </w:t>
      </w:r>
      <w:r w:rsidR="00E53828" w:rsidRPr="00F24879">
        <w:rPr>
          <w:rFonts w:ascii="Georgia" w:hAnsi="Georgia"/>
        </w:rPr>
        <w:t xml:space="preserve">researchers who </w:t>
      </w:r>
      <w:r w:rsidR="00830365" w:rsidRPr="00F24879">
        <w:rPr>
          <w:rFonts w:ascii="Georgia" w:hAnsi="Georgia"/>
        </w:rPr>
        <w:t xml:space="preserve">interviewed </w:t>
      </w:r>
      <w:r w:rsidR="00902370" w:rsidRPr="00F24879">
        <w:rPr>
          <w:rFonts w:ascii="Georgia" w:hAnsi="Georgia"/>
        </w:rPr>
        <w:t>many different kinds</w:t>
      </w:r>
      <w:r w:rsidR="00830365" w:rsidRPr="00F24879">
        <w:rPr>
          <w:rFonts w:ascii="Georgia" w:hAnsi="Georgia"/>
        </w:rPr>
        <w:t xml:space="preserve"> of </w:t>
      </w:r>
      <w:r w:rsidR="00902370" w:rsidRPr="00F24879">
        <w:rPr>
          <w:rFonts w:ascii="Georgia" w:hAnsi="Georgia"/>
        </w:rPr>
        <w:t>practitioners</w:t>
      </w:r>
      <w:r w:rsidR="00830365" w:rsidRPr="00F24879">
        <w:rPr>
          <w:rFonts w:ascii="Georgia" w:hAnsi="Georgia"/>
        </w:rPr>
        <w:t xml:space="preserve"> concluded that body awareness is </w:t>
      </w:r>
      <w:r w:rsidR="00902370" w:rsidRPr="00F24879">
        <w:rPr>
          <w:rFonts w:ascii="Georgia" w:hAnsi="Georgia"/>
        </w:rPr>
        <w:t>a</w:t>
      </w:r>
      <w:r w:rsidR="00830365" w:rsidRPr="00F24879">
        <w:rPr>
          <w:rFonts w:ascii="Georgia" w:hAnsi="Georgia"/>
        </w:rPr>
        <w:t xml:space="preserve"> common ground of mind/body therapies, a key element or mechanism of </w:t>
      </w:r>
      <w:r w:rsidR="004104BC">
        <w:rPr>
          <w:rFonts w:ascii="Georgia" w:hAnsi="Georgia"/>
        </w:rPr>
        <w:t xml:space="preserve">their </w:t>
      </w:r>
      <w:r w:rsidR="00830365" w:rsidRPr="00F24879">
        <w:rPr>
          <w:rFonts w:ascii="Georgia" w:hAnsi="Georgia"/>
        </w:rPr>
        <w:t xml:space="preserve">action.    </w:t>
      </w:r>
    </w:p>
    <w:p w14:paraId="63DAF85D" w14:textId="4A09E244" w:rsidR="008118C9" w:rsidRPr="00F24879" w:rsidRDefault="0009070A" w:rsidP="0009070A">
      <w:pPr>
        <w:rPr>
          <w:rFonts w:ascii="Georgia" w:hAnsi="Georgia"/>
        </w:rPr>
      </w:pPr>
      <w:r>
        <w:rPr>
          <w:rFonts w:ascii="Georgia" w:hAnsi="Georgia"/>
        </w:rPr>
        <w:tab/>
      </w:r>
      <w:r w:rsidR="003B6392" w:rsidRPr="00F24879">
        <w:rPr>
          <w:rFonts w:ascii="Georgia" w:hAnsi="Georgia"/>
        </w:rPr>
        <w:t>Body awareness includes your conscious experience of body sensations</w:t>
      </w:r>
      <w:r w:rsidR="004B3E75" w:rsidRPr="00F24879">
        <w:rPr>
          <w:rFonts w:ascii="Georgia" w:hAnsi="Georgia"/>
        </w:rPr>
        <w:t>, movement, and breathing</w:t>
      </w:r>
      <w:r w:rsidR="006B7F62">
        <w:rPr>
          <w:rFonts w:ascii="Georgia" w:hAnsi="Georgia"/>
        </w:rPr>
        <w:t xml:space="preserve">, </w:t>
      </w:r>
      <w:r w:rsidR="006B7F62" w:rsidRPr="00F24879">
        <w:rPr>
          <w:rFonts w:ascii="Georgia" w:hAnsi="Georgia"/>
        </w:rPr>
        <w:t>but is more than</w:t>
      </w:r>
      <w:r w:rsidR="006B7F62">
        <w:rPr>
          <w:rFonts w:ascii="Georgia" w:hAnsi="Georgia"/>
        </w:rPr>
        <w:t xml:space="preserve"> that.</w:t>
      </w:r>
      <w:r w:rsidR="003B6392" w:rsidRPr="00F24879">
        <w:rPr>
          <w:rFonts w:ascii="Georgia" w:hAnsi="Georgia"/>
        </w:rPr>
        <w:t xml:space="preserve"> </w:t>
      </w:r>
      <w:r w:rsidR="00185656" w:rsidRPr="00F24879">
        <w:rPr>
          <w:rFonts w:ascii="Georgia" w:hAnsi="Georgia"/>
        </w:rPr>
        <w:t xml:space="preserve"> I</w:t>
      </w:r>
      <w:r w:rsidR="00B67C66" w:rsidRPr="00F24879">
        <w:rPr>
          <w:rFonts w:ascii="Georgia" w:hAnsi="Georgia"/>
        </w:rPr>
        <w:t xml:space="preserve">n contrast to </w:t>
      </w:r>
      <w:r w:rsidR="00D06840">
        <w:rPr>
          <w:rFonts w:ascii="Georgia" w:hAnsi="Georgia"/>
        </w:rPr>
        <w:t>the belief</w:t>
      </w:r>
      <w:r w:rsidR="00B67C66" w:rsidRPr="00F24879">
        <w:rPr>
          <w:rFonts w:ascii="Georgia" w:hAnsi="Georgia"/>
        </w:rPr>
        <w:t xml:space="preserve"> that thinking is the seat of the self, </w:t>
      </w:r>
      <w:r w:rsidR="00AB2429" w:rsidRPr="00F24879">
        <w:rPr>
          <w:rFonts w:ascii="Georgia" w:hAnsi="Georgia"/>
        </w:rPr>
        <w:t xml:space="preserve">deepening body awareness </w:t>
      </w:r>
      <w:r w:rsidR="00185656" w:rsidRPr="00F24879">
        <w:rPr>
          <w:rFonts w:ascii="Georgia" w:hAnsi="Georgia"/>
        </w:rPr>
        <w:t xml:space="preserve">leads to an experience that the body is part of the self, a center of experience, meaningful. </w:t>
      </w:r>
      <w:r w:rsidR="00E6664A">
        <w:rPr>
          <w:rFonts w:ascii="Georgia" w:hAnsi="Georgia"/>
        </w:rPr>
        <w:t xml:space="preserve"> </w:t>
      </w:r>
      <w:r w:rsidR="00E6664A" w:rsidRPr="00F24879">
        <w:rPr>
          <w:rFonts w:ascii="Georgia" w:hAnsi="Georgia"/>
        </w:rPr>
        <w:t xml:space="preserve">Self-awareness </w:t>
      </w:r>
      <w:r w:rsidR="00E6664A">
        <w:rPr>
          <w:rFonts w:ascii="Georgia" w:hAnsi="Georgia"/>
        </w:rPr>
        <w:t xml:space="preserve">includes body awareness:  </w:t>
      </w:r>
      <w:r w:rsidR="00552E1F" w:rsidRPr="00F24879">
        <w:rPr>
          <w:rFonts w:ascii="Georgia" w:hAnsi="Georgia"/>
        </w:rPr>
        <w:t xml:space="preserve">“I am a body” rather than “I have a body.” </w:t>
      </w:r>
      <w:r w:rsidR="00E6664A">
        <w:rPr>
          <w:rFonts w:ascii="Georgia" w:hAnsi="Georgia"/>
        </w:rPr>
        <w:t>Whether</w:t>
      </w:r>
      <w:r w:rsidR="00185656" w:rsidRPr="00F24879">
        <w:rPr>
          <w:rFonts w:ascii="Georgia" w:hAnsi="Georgia"/>
        </w:rPr>
        <w:t xml:space="preserve"> we feel centered or stressed, this is a state of the body as well as the mind.  </w:t>
      </w:r>
      <w:r w:rsidR="00D317A2" w:rsidRPr="00F24879">
        <w:rPr>
          <w:rFonts w:ascii="Georgia" w:hAnsi="Georgia"/>
        </w:rPr>
        <w:t xml:space="preserve"> </w:t>
      </w:r>
      <w:r w:rsidR="00704496">
        <w:rPr>
          <w:rFonts w:ascii="Georgia" w:hAnsi="Georgia"/>
        </w:rPr>
        <w:t>As James Kepner</w:t>
      </w:r>
      <w:r w:rsidR="00F44662" w:rsidRPr="00F44662">
        <w:rPr>
          <w:rFonts w:ascii="Georgia" w:hAnsi="Georgia"/>
          <w:vertAlign w:val="superscript"/>
        </w:rPr>
        <w:t>2</w:t>
      </w:r>
      <w:r w:rsidR="00704496">
        <w:rPr>
          <w:rFonts w:ascii="Georgia" w:hAnsi="Georgia"/>
        </w:rPr>
        <w:t xml:space="preserve"> put it:  </w:t>
      </w:r>
      <w:r w:rsidR="00704496" w:rsidRPr="00F24879">
        <w:rPr>
          <w:rFonts w:ascii="Georgia" w:hAnsi="Georgia"/>
        </w:rPr>
        <w:t>“What happens to us as persons happens to us in physical ways as much as in psychological ways.  We live not only through our thinking and imagining, but also through moving, posturing, sensing, expressi</w:t>
      </w:r>
      <w:r w:rsidR="00704496">
        <w:rPr>
          <w:rFonts w:ascii="Georgia" w:hAnsi="Georgia"/>
        </w:rPr>
        <w:t xml:space="preserve">ng.” </w:t>
      </w:r>
      <w:r w:rsidR="00F44662">
        <w:rPr>
          <w:rFonts w:ascii="Georgia" w:hAnsi="Georgia"/>
        </w:rPr>
        <w:t xml:space="preserve"> </w:t>
      </w:r>
      <w:r w:rsidR="00D317A2" w:rsidRPr="00F24879">
        <w:rPr>
          <w:rFonts w:ascii="Georgia" w:hAnsi="Georgia"/>
        </w:rPr>
        <w:t xml:space="preserve">Feeling healthy, we have bodily feelings of </w:t>
      </w:r>
      <w:r w:rsidR="005B135C" w:rsidRPr="00F24879">
        <w:rPr>
          <w:rFonts w:ascii="Georgia" w:hAnsi="Georgia"/>
        </w:rPr>
        <w:t xml:space="preserve">pleasure in the body, </w:t>
      </w:r>
      <w:r w:rsidR="00D317A2" w:rsidRPr="00F24879">
        <w:rPr>
          <w:rFonts w:ascii="Georgia" w:hAnsi="Georgia"/>
        </w:rPr>
        <w:t>being alive, whole, solid</w:t>
      </w:r>
      <w:r w:rsidR="009216C5">
        <w:rPr>
          <w:rFonts w:ascii="Georgia" w:hAnsi="Georgia"/>
        </w:rPr>
        <w:t xml:space="preserve">, feeling sensation.  </w:t>
      </w:r>
      <w:r w:rsidR="008118C9" w:rsidRPr="00F24879">
        <w:rPr>
          <w:rFonts w:ascii="Georgia" w:hAnsi="Georgia"/>
        </w:rPr>
        <w:t>Feeling healt</w:t>
      </w:r>
      <w:r w:rsidR="0086050E">
        <w:rPr>
          <w:rFonts w:ascii="Georgia" w:hAnsi="Georgia"/>
        </w:rPr>
        <w:t>hy presupposes relaxed movement and</w:t>
      </w:r>
      <w:r w:rsidR="008118C9" w:rsidRPr="00F24879">
        <w:rPr>
          <w:rFonts w:ascii="Georgia" w:hAnsi="Georgia"/>
        </w:rPr>
        <w:t xml:space="preserve"> full respiration.   </w:t>
      </w:r>
      <w:r w:rsidR="0086050E">
        <w:rPr>
          <w:rFonts w:ascii="Georgia" w:hAnsi="Georgia"/>
        </w:rPr>
        <w:t>If we feel stressed, anxious, or alienated, we may d</w:t>
      </w:r>
      <w:r w:rsidR="008118C9" w:rsidRPr="00F24879">
        <w:rPr>
          <w:rFonts w:ascii="Georgia" w:hAnsi="Georgia"/>
        </w:rPr>
        <w:t>eaden body sensation</w:t>
      </w:r>
      <w:r w:rsidR="00067016">
        <w:rPr>
          <w:rFonts w:ascii="Georgia" w:hAnsi="Georgia"/>
        </w:rPr>
        <w:t>,</w:t>
      </w:r>
      <w:r w:rsidR="008118C9" w:rsidRPr="00F24879">
        <w:rPr>
          <w:rFonts w:ascii="Georgia" w:hAnsi="Georgia"/>
        </w:rPr>
        <w:t xml:space="preserve"> or </w:t>
      </w:r>
      <w:r w:rsidR="0086050E">
        <w:rPr>
          <w:rFonts w:ascii="Georgia" w:hAnsi="Georgia"/>
        </w:rPr>
        <w:t xml:space="preserve">react negatively to sensations, or may </w:t>
      </w:r>
      <w:r w:rsidR="00F04E8E">
        <w:rPr>
          <w:rFonts w:ascii="Georgia" w:hAnsi="Georgia"/>
        </w:rPr>
        <w:t>limit respiration or movement</w:t>
      </w:r>
      <w:r w:rsidR="0086050E">
        <w:rPr>
          <w:rFonts w:ascii="Georgia" w:hAnsi="Georgia"/>
        </w:rPr>
        <w:t>.   Deeper awareness of the body and i</w:t>
      </w:r>
      <w:r w:rsidR="006723D3" w:rsidRPr="00F24879">
        <w:rPr>
          <w:rFonts w:ascii="Georgia" w:hAnsi="Georgia"/>
        </w:rPr>
        <w:t xml:space="preserve">ntegrating body awareness with other aspects of </w:t>
      </w:r>
      <w:proofErr w:type="gramStart"/>
      <w:r w:rsidR="006723D3" w:rsidRPr="00F24879">
        <w:rPr>
          <w:rFonts w:ascii="Georgia" w:hAnsi="Georgia"/>
        </w:rPr>
        <w:t>self awareness</w:t>
      </w:r>
      <w:proofErr w:type="gramEnd"/>
      <w:r w:rsidR="006723D3" w:rsidRPr="00F24879">
        <w:rPr>
          <w:rFonts w:ascii="Georgia" w:hAnsi="Georgia"/>
        </w:rPr>
        <w:t xml:space="preserve"> leads to a </w:t>
      </w:r>
      <w:r w:rsidR="002E2CA5">
        <w:rPr>
          <w:rFonts w:ascii="Georgia" w:hAnsi="Georgia"/>
        </w:rPr>
        <w:t xml:space="preserve">broader, </w:t>
      </w:r>
      <w:r w:rsidR="006723D3" w:rsidRPr="00F24879">
        <w:rPr>
          <w:rFonts w:ascii="Georgia" w:hAnsi="Georgia"/>
        </w:rPr>
        <w:t>deeper sense of self</w:t>
      </w:r>
      <w:r w:rsidR="00A14C01" w:rsidRPr="00F24879">
        <w:rPr>
          <w:rFonts w:ascii="Georgia" w:hAnsi="Georgia"/>
        </w:rPr>
        <w:t xml:space="preserve"> and the possibility of a deeper level of healing</w:t>
      </w:r>
      <w:r w:rsidR="006723D3" w:rsidRPr="00F24879">
        <w:rPr>
          <w:rFonts w:ascii="Georgia" w:hAnsi="Georgia"/>
        </w:rPr>
        <w:t xml:space="preserve">. </w:t>
      </w:r>
      <w:r w:rsidR="00A14C01" w:rsidRPr="00F24879">
        <w:rPr>
          <w:rFonts w:ascii="Georgia" w:hAnsi="Georgia"/>
        </w:rPr>
        <w:t xml:space="preserve">  </w:t>
      </w:r>
    </w:p>
    <w:p w14:paraId="2002DEB0" w14:textId="77777777" w:rsidR="006723D3" w:rsidRPr="00F24879" w:rsidRDefault="006723D3" w:rsidP="008118C9">
      <w:pPr>
        <w:rPr>
          <w:rFonts w:ascii="Georgia" w:hAnsi="Georgia"/>
        </w:rPr>
      </w:pPr>
    </w:p>
    <w:p w14:paraId="4A71035A" w14:textId="6803257D" w:rsidR="00C93E11" w:rsidRPr="00F24879" w:rsidRDefault="006723D3" w:rsidP="008118C9">
      <w:pPr>
        <w:rPr>
          <w:rFonts w:ascii="Georgia" w:hAnsi="Georgia"/>
        </w:rPr>
      </w:pPr>
      <w:r w:rsidRPr="00F24879">
        <w:rPr>
          <w:rFonts w:ascii="Georgia" w:hAnsi="Georgia"/>
        </w:rPr>
        <w:tab/>
        <w:t xml:space="preserve">Here </w:t>
      </w:r>
      <w:r w:rsidR="006148CE">
        <w:rPr>
          <w:rFonts w:ascii="Georgia" w:hAnsi="Georgia"/>
        </w:rPr>
        <w:t>is an exercise</w:t>
      </w:r>
      <w:r w:rsidRPr="00F24879">
        <w:rPr>
          <w:rFonts w:ascii="Georgia" w:hAnsi="Georgia"/>
        </w:rPr>
        <w:t xml:space="preserve"> from </w:t>
      </w:r>
      <w:r w:rsidR="003844E0">
        <w:rPr>
          <w:rFonts w:ascii="Georgia" w:hAnsi="Georgia"/>
        </w:rPr>
        <w:t>James Kep</w:t>
      </w:r>
      <w:r w:rsidR="00C93E11" w:rsidRPr="00F24879">
        <w:rPr>
          <w:rFonts w:ascii="Georgia" w:hAnsi="Georgia"/>
        </w:rPr>
        <w:t>ner</w:t>
      </w:r>
      <w:r w:rsidR="00F24879" w:rsidRPr="00F24879">
        <w:rPr>
          <w:rFonts w:ascii="Georgia" w:hAnsi="Georgia"/>
          <w:vertAlign w:val="superscript"/>
        </w:rPr>
        <w:t>2</w:t>
      </w:r>
      <w:r w:rsidR="00C93E11" w:rsidRPr="00F24879">
        <w:rPr>
          <w:rFonts w:ascii="Georgia" w:hAnsi="Georgia"/>
        </w:rPr>
        <w:t xml:space="preserve"> to illustrate mind/body interrelationship:  </w:t>
      </w:r>
    </w:p>
    <w:p w14:paraId="793E2B66" w14:textId="2B5E8F78" w:rsidR="00C93E11" w:rsidRPr="00F24879" w:rsidRDefault="00C93E11" w:rsidP="008118C9">
      <w:pPr>
        <w:rPr>
          <w:rFonts w:ascii="Georgia" w:hAnsi="Georgia"/>
        </w:rPr>
      </w:pPr>
      <w:r w:rsidRPr="00F24879">
        <w:rPr>
          <w:rFonts w:ascii="Georgia" w:hAnsi="Georgia"/>
        </w:rPr>
        <w:tab/>
      </w:r>
      <w:r w:rsidR="00013E7E">
        <w:rPr>
          <w:rFonts w:ascii="Georgia" w:hAnsi="Georgia"/>
        </w:rPr>
        <w:t>1)</w:t>
      </w:r>
      <w:r w:rsidR="00013E7E">
        <w:rPr>
          <w:rFonts w:ascii="Georgia" w:hAnsi="Georgia"/>
        </w:rPr>
        <w:tab/>
      </w:r>
      <w:r w:rsidR="001A0788" w:rsidRPr="00F24879">
        <w:rPr>
          <w:rFonts w:ascii="Georgia" w:hAnsi="Georgia"/>
        </w:rPr>
        <w:t xml:space="preserve">Sit comfortably.   Notice your breathing without trying to control it in any way.  Attend to your body experience.  What are your first sensations?  What tensions do you feel?  Where?  How are you breathing: fast, slow, deep?  What is your posture?  </w:t>
      </w:r>
    </w:p>
    <w:p w14:paraId="0AC337D0" w14:textId="65B2AA4F" w:rsidR="001A0788" w:rsidRPr="00F24879" w:rsidRDefault="001A0788" w:rsidP="008118C9">
      <w:pPr>
        <w:rPr>
          <w:rFonts w:ascii="Georgia" w:hAnsi="Georgia"/>
        </w:rPr>
      </w:pPr>
      <w:r w:rsidRPr="00F24879">
        <w:rPr>
          <w:rFonts w:ascii="Georgia" w:hAnsi="Georgia"/>
        </w:rPr>
        <w:tab/>
      </w:r>
      <w:r w:rsidR="00013E7E">
        <w:rPr>
          <w:rFonts w:ascii="Georgia" w:hAnsi="Georgia"/>
        </w:rPr>
        <w:t>2)</w:t>
      </w:r>
      <w:r w:rsidR="00013E7E">
        <w:rPr>
          <w:rFonts w:ascii="Georgia" w:hAnsi="Georgia"/>
        </w:rPr>
        <w:tab/>
      </w:r>
      <w:r w:rsidRPr="00F24879">
        <w:rPr>
          <w:rFonts w:ascii="Georgia" w:hAnsi="Georgia"/>
        </w:rPr>
        <w:t xml:space="preserve">Make statements to yourself about what you are noticing.  For example, “Right now I notice my arms are weak.”  “Right now I notice my shoulder feels tense.”  </w:t>
      </w:r>
    </w:p>
    <w:p w14:paraId="4AA2AC84" w14:textId="6F0C0A6D" w:rsidR="001A0788" w:rsidRDefault="001A0788" w:rsidP="008118C9">
      <w:pPr>
        <w:rPr>
          <w:rFonts w:ascii="Georgia" w:hAnsi="Georgia"/>
        </w:rPr>
      </w:pPr>
      <w:r w:rsidRPr="00F24879">
        <w:rPr>
          <w:rFonts w:ascii="Georgia" w:hAnsi="Georgia"/>
        </w:rPr>
        <w:tab/>
      </w:r>
      <w:r w:rsidR="00013E7E">
        <w:rPr>
          <w:rFonts w:ascii="Georgia" w:hAnsi="Georgia"/>
        </w:rPr>
        <w:t>3)</w:t>
      </w:r>
      <w:r w:rsidR="00013E7E">
        <w:rPr>
          <w:rFonts w:ascii="Georgia" w:hAnsi="Georgia"/>
        </w:rPr>
        <w:tab/>
        <w:t xml:space="preserve">Make statements to yourself about what you are noticing, but </w:t>
      </w:r>
      <w:proofErr w:type="gramStart"/>
      <w:r w:rsidR="00013E7E">
        <w:rPr>
          <w:rFonts w:ascii="Georgia" w:hAnsi="Georgia"/>
        </w:rPr>
        <w:t>say</w:t>
      </w:r>
      <w:proofErr w:type="gramEnd"/>
      <w:r w:rsidR="00013E7E">
        <w:rPr>
          <w:rFonts w:ascii="Georgia" w:hAnsi="Georgia"/>
        </w:rPr>
        <w:t xml:space="preserve"> “I am” rather than </w:t>
      </w:r>
      <w:r w:rsidRPr="00F24879">
        <w:rPr>
          <w:rFonts w:ascii="Georgia" w:hAnsi="Georgia"/>
        </w:rPr>
        <w:t>“I notice</w:t>
      </w:r>
      <w:r w:rsidR="00013E7E">
        <w:rPr>
          <w:rFonts w:ascii="Georgia" w:hAnsi="Georgia"/>
        </w:rPr>
        <w:t>.”</w:t>
      </w:r>
      <w:r w:rsidRPr="00F24879">
        <w:rPr>
          <w:rFonts w:ascii="Georgia" w:hAnsi="Georgia"/>
        </w:rPr>
        <w:t xml:space="preserve">  For example, “I am weak in my arms,” “I am tensing my shoulder.”  </w:t>
      </w:r>
      <w:r w:rsidR="00244657" w:rsidRPr="00F24879">
        <w:rPr>
          <w:rFonts w:ascii="Georgia" w:hAnsi="Georgia"/>
        </w:rPr>
        <w:t xml:space="preserve">What do you notice with this change in language?   </w:t>
      </w:r>
    </w:p>
    <w:p w14:paraId="2F26AA5B" w14:textId="77777777" w:rsidR="003A50A4" w:rsidRPr="00F24879" w:rsidRDefault="003A50A4" w:rsidP="008118C9">
      <w:pPr>
        <w:rPr>
          <w:rFonts w:ascii="Georgia" w:hAnsi="Georgia"/>
        </w:rPr>
      </w:pPr>
    </w:p>
    <w:p w14:paraId="4669C834" w14:textId="1A3824CF" w:rsidR="00F24879" w:rsidRPr="00D319F1" w:rsidRDefault="00F24879" w:rsidP="00F24879">
      <w:pPr>
        <w:widowControl w:val="0"/>
        <w:autoSpaceDE w:val="0"/>
        <w:autoSpaceDN w:val="0"/>
        <w:adjustRightInd w:val="0"/>
        <w:rPr>
          <w:rFonts w:ascii="Georgia" w:hAnsi="Georgia" w:cs="AdvOT46dcae81"/>
          <w:sz w:val="20"/>
          <w:szCs w:val="20"/>
        </w:rPr>
      </w:pPr>
      <w:r w:rsidRPr="00D319F1">
        <w:rPr>
          <w:rFonts w:ascii="Georgia" w:hAnsi="Georgia"/>
          <w:sz w:val="20"/>
          <w:szCs w:val="20"/>
        </w:rPr>
        <w:t xml:space="preserve">1.Mehling et al.  </w:t>
      </w:r>
      <w:r w:rsidRPr="00D319F1">
        <w:rPr>
          <w:rFonts w:ascii="Georgia" w:hAnsi="Georgia" w:cs="AdvOT46dcae81"/>
          <w:sz w:val="20"/>
          <w:szCs w:val="20"/>
        </w:rPr>
        <w:t>Body Awareness: a phenomenological inquiry</w:t>
      </w:r>
    </w:p>
    <w:p w14:paraId="55658FF6" w14:textId="78F9D2F3" w:rsidR="00F24879" w:rsidRPr="00D319F1" w:rsidRDefault="00F24879" w:rsidP="00F24879">
      <w:pPr>
        <w:rPr>
          <w:rFonts w:ascii="Georgia" w:hAnsi="Georgia" w:cs="AdvOT46dcae81"/>
          <w:sz w:val="20"/>
          <w:szCs w:val="20"/>
        </w:rPr>
      </w:pPr>
      <w:proofErr w:type="gramStart"/>
      <w:r w:rsidRPr="00D319F1">
        <w:rPr>
          <w:rFonts w:ascii="Georgia" w:hAnsi="Georgia" w:cs="AdvOT46dcae81"/>
          <w:sz w:val="20"/>
          <w:szCs w:val="20"/>
        </w:rPr>
        <w:t>into</w:t>
      </w:r>
      <w:proofErr w:type="gramEnd"/>
      <w:r w:rsidRPr="00D319F1">
        <w:rPr>
          <w:rFonts w:ascii="Georgia" w:hAnsi="Georgia" w:cs="AdvOT46dcae81"/>
          <w:sz w:val="20"/>
          <w:szCs w:val="20"/>
        </w:rPr>
        <w:t xml:space="preserve"> the common ground of mind-body therapies. </w:t>
      </w:r>
      <w:r w:rsidRPr="00D319F1">
        <w:rPr>
          <w:rFonts w:ascii="Georgia" w:hAnsi="Georgia"/>
          <w:sz w:val="20"/>
          <w:szCs w:val="20"/>
        </w:rPr>
        <w:t xml:space="preserve"> </w:t>
      </w:r>
      <w:proofErr w:type="gramStart"/>
      <w:r w:rsidRPr="00D319F1">
        <w:rPr>
          <w:rFonts w:ascii="Georgia" w:hAnsi="Georgia"/>
          <w:sz w:val="20"/>
          <w:szCs w:val="20"/>
        </w:rPr>
        <w:t>Philosophy, Ethics, and Humanities in Medicine, 2011, vol. 6.</w:t>
      </w:r>
      <w:proofErr w:type="gramEnd"/>
      <w:r w:rsidRPr="00D319F1">
        <w:rPr>
          <w:rFonts w:ascii="Georgia" w:hAnsi="Georgia"/>
          <w:sz w:val="20"/>
          <w:szCs w:val="20"/>
        </w:rPr>
        <w:t xml:space="preserve">  </w:t>
      </w:r>
      <w:hyperlink r:id="rId5" w:history="1">
        <w:r w:rsidRPr="00D319F1">
          <w:rPr>
            <w:rStyle w:val="Hyperlink"/>
            <w:rFonts w:ascii="Georgia" w:hAnsi="Georgia" w:cs="AdvOT46dcae81"/>
            <w:color w:val="auto"/>
            <w:sz w:val="20"/>
            <w:szCs w:val="20"/>
            <w:u w:val="none"/>
          </w:rPr>
          <w:t>http://www.peh-med.com/content/6/1/6</w:t>
        </w:r>
      </w:hyperlink>
    </w:p>
    <w:p w14:paraId="507FA9DE" w14:textId="3F598132" w:rsidR="00F24879" w:rsidRPr="00D319F1" w:rsidRDefault="003844E0" w:rsidP="00F24879">
      <w:pPr>
        <w:rPr>
          <w:rFonts w:ascii="Georgia" w:hAnsi="Georgia"/>
          <w:sz w:val="20"/>
          <w:szCs w:val="20"/>
        </w:rPr>
      </w:pPr>
      <w:r>
        <w:rPr>
          <w:rFonts w:ascii="Georgia" w:hAnsi="Georgia" w:cs="AdvOT46dcae81"/>
          <w:sz w:val="20"/>
          <w:szCs w:val="20"/>
        </w:rPr>
        <w:t>2.Kep</w:t>
      </w:r>
      <w:r w:rsidR="00F24879" w:rsidRPr="00D319F1">
        <w:rPr>
          <w:rFonts w:ascii="Georgia" w:hAnsi="Georgia" w:cs="AdvOT46dcae81"/>
          <w:sz w:val="20"/>
          <w:szCs w:val="20"/>
        </w:rPr>
        <w:t xml:space="preserve">ner, James.  Body Process: A Gestalt approach to working with the body in psychotherapy.  </w:t>
      </w:r>
      <w:proofErr w:type="spellStart"/>
      <w:r w:rsidR="00F24879" w:rsidRPr="00D319F1">
        <w:rPr>
          <w:rFonts w:ascii="Georgia" w:hAnsi="Georgia" w:cs="AdvOT46dcae81"/>
          <w:sz w:val="20"/>
          <w:szCs w:val="20"/>
        </w:rPr>
        <w:t>Jossey</w:t>
      </w:r>
      <w:proofErr w:type="spellEnd"/>
      <w:r w:rsidR="00F24879" w:rsidRPr="00D319F1">
        <w:rPr>
          <w:rFonts w:ascii="Georgia" w:hAnsi="Georgia" w:cs="AdvOT46dcae81"/>
          <w:sz w:val="20"/>
          <w:szCs w:val="20"/>
        </w:rPr>
        <w:t xml:space="preserve"> Bass, 1993.  </w:t>
      </w:r>
    </w:p>
    <w:p w14:paraId="783A31E0" w14:textId="77777777" w:rsidR="00067016" w:rsidRDefault="00067016">
      <w:pPr>
        <w:rPr>
          <w:rFonts w:ascii="Georgia" w:hAnsi="Georgia"/>
        </w:rPr>
      </w:pPr>
    </w:p>
    <w:p w14:paraId="6B986325" w14:textId="77777777" w:rsidR="00067016" w:rsidRDefault="00067016">
      <w:pPr>
        <w:rPr>
          <w:rFonts w:ascii="Georgia" w:hAnsi="Georgia"/>
        </w:rPr>
      </w:pPr>
    </w:p>
    <w:p w14:paraId="42946705" w14:textId="74D3BD72" w:rsidR="00902370" w:rsidRDefault="00704496">
      <w:pPr>
        <w:rPr>
          <w:rFonts w:ascii="Georgia" w:hAnsi="Georgia"/>
        </w:rPr>
      </w:pPr>
      <w:r>
        <w:rPr>
          <w:rFonts w:ascii="Georgia" w:hAnsi="Georgia"/>
        </w:rPr>
        <w:t>P</w:t>
      </w:r>
      <w:r w:rsidR="00552E1F">
        <w:rPr>
          <w:rFonts w:ascii="Georgia" w:hAnsi="Georgia"/>
        </w:rPr>
        <w:t xml:space="preserve">aula Derry, PhD, LMT is a bodywork practitioner </w:t>
      </w:r>
      <w:r w:rsidR="005B11E0">
        <w:rPr>
          <w:rFonts w:ascii="Georgia" w:hAnsi="Georgia"/>
        </w:rPr>
        <w:t xml:space="preserve">at </w:t>
      </w:r>
      <w:proofErr w:type="spellStart"/>
      <w:r w:rsidR="005B11E0">
        <w:rPr>
          <w:rFonts w:ascii="Georgia" w:hAnsi="Georgia"/>
        </w:rPr>
        <w:t>Ruscombe</w:t>
      </w:r>
      <w:proofErr w:type="spellEnd"/>
      <w:r w:rsidR="00552E1F">
        <w:rPr>
          <w:rFonts w:ascii="Georgia" w:hAnsi="Georgia"/>
        </w:rPr>
        <w:t xml:space="preserve">.  She combines Shiatsu, a touch therapy based in Chinese medicine, with other holistic therapies to promote stress </w:t>
      </w:r>
      <w:r w:rsidR="006B5D86">
        <w:rPr>
          <w:rFonts w:ascii="Georgia" w:hAnsi="Georgia"/>
        </w:rPr>
        <w:t>management</w:t>
      </w:r>
      <w:r w:rsidR="00552E1F">
        <w:rPr>
          <w:rFonts w:ascii="Georgia" w:hAnsi="Georgia"/>
        </w:rPr>
        <w:t xml:space="preserve">, wellness, mind/body/spirit interconnectedness, </w:t>
      </w:r>
      <w:r w:rsidR="00552E1F">
        <w:rPr>
          <w:rFonts w:ascii="Georgia" w:hAnsi="Georgia"/>
        </w:rPr>
        <w:lastRenderedPageBreak/>
        <w:t xml:space="preserve">and to support recovery from illness.   She was for many years a research health psychologist.    </w:t>
      </w:r>
      <w:r w:rsidR="00552E1F" w:rsidRPr="006B5D86">
        <w:rPr>
          <w:rFonts w:ascii="Georgia" w:hAnsi="Georgia"/>
        </w:rPr>
        <w:t xml:space="preserve"> </w:t>
      </w:r>
      <w:hyperlink r:id="rId6" w:history="1">
        <w:r w:rsidR="006B5D86" w:rsidRPr="006B5D86">
          <w:rPr>
            <w:rStyle w:val="Hyperlink"/>
            <w:rFonts w:ascii="Georgia" w:hAnsi="Georgia"/>
            <w:color w:val="auto"/>
            <w:u w:val="none"/>
          </w:rPr>
          <w:t>www.pauladerry.com</w:t>
        </w:r>
      </w:hyperlink>
    </w:p>
    <w:p w14:paraId="1E8286CA" w14:textId="77777777" w:rsidR="006B5D86" w:rsidRDefault="006B5D86">
      <w:pPr>
        <w:rPr>
          <w:rFonts w:ascii="Georgia" w:hAnsi="Georgia"/>
        </w:rPr>
      </w:pPr>
    </w:p>
    <w:p w14:paraId="7A17B3E6" w14:textId="77777777" w:rsidR="006B5D86" w:rsidRPr="00F24879" w:rsidRDefault="006B5D86">
      <w:pPr>
        <w:rPr>
          <w:rFonts w:ascii="Georgia" w:hAnsi="Georgia"/>
        </w:rPr>
      </w:pPr>
    </w:p>
    <w:sectPr w:rsidR="006B5D86" w:rsidRPr="00F24879" w:rsidSect="007565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dvOT46dcae81">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2A"/>
    <w:rsid w:val="00013E7E"/>
    <w:rsid w:val="00067016"/>
    <w:rsid w:val="0009070A"/>
    <w:rsid w:val="00160E41"/>
    <w:rsid w:val="00185656"/>
    <w:rsid w:val="001A0788"/>
    <w:rsid w:val="00244657"/>
    <w:rsid w:val="00267AF8"/>
    <w:rsid w:val="0029396D"/>
    <w:rsid w:val="002E2CA5"/>
    <w:rsid w:val="002E4BB7"/>
    <w:rsid w:val="00331B47"/>
    <w:rsid w:val="003844E0"/>
    <w:rsid w:val="003A50A4"/>
    <w:rsid w:val="003B6392"/>
    <w:rsid w:val="004104BC"/>
    <w:rsid w:val="004B3E75"/>
    <w:rsid w:val="004B6202"/>
    <w:rsid w:val="00552E1F"/>
    <w:rsid w:val="005B11E0"/>
    <w:rsid w:val="005B135C"/>
    <w:rsid w:val="00603ED6"/>
    <w:rsid w:val="006148CE"/>
    <w:rsid w:val="006723D3"/>
    <w:rsid w:val="006B5D86"/>
    <w:rsid w:val="006B7F62"/>
    <w:rsid w:val="006D7918"/>
    <w:rsid w:val="00704496"/>
    <w:rsid w:val="007565D5"/>
    <w:rsid w:val="00762B3E"/>
    <w:rsid w:val="007B72CE"/>
    <w:rsid w:val="007C202A"/>
    <w:rsid w:val="007C38A2"/>
    <w:rsid w:val="008118C9"/>
    <w:rsid w:val="00830365"/>
    <w:rsid w:val="0086050E"/>
    <w:rsid w:val="008C715E"/>
    <w:rsid w:val="00902370"/>
    <w:rsid w:val="009216C5"/>
    <w:rsid w:val="00927167"/>
    <w:rsid w:val="00983922"/>
    <w:rsid w:val="0099032D"/>
    <w:rsid w:val="00A14C01"/>
    <w:rsid w:val="00A55DE2"/>
    <w:rsid w:val="00AB2429"/>
    <w:rsid w:val="00B67C66"/>
    <w:rsid w:val="00B97FBD"/>
    <w:rsid w:val="00C93E11"/>
    <w:rsid w:val="00CA5540"/>
    <w:rsid w:val="00CC5B0C"/>
    <w:rsid w:val="00D06840"/>
    <w:rsid w:val="00D317A2"/>
    <w:rsid w:val="00D319F1"/>
    <w:rsid w:val="00E171F4"/>
    <w:rsid w:val="00E53828"/>
    <w:rsid w:val="00E6664A"/>
    <w:rsid w:val="00F04E8E"/>
    <w:rsid w:val="00F24879"/>
    <w:rsid w:val="00F44662"/>
    <w:rsid w:val="00F558F3"/>
    <w:rsid w:val="00F9454F"/>
    <w:rsid w:val="00FE4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6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1242">
      <w:bodyDiv w:val="1"/>
      <w:marLeft w:val="0"/>
      <w:marRight w:val="0"/>
      <w:marTop w:val="0"/>
      <w:marBottom w:val="0"/>
      <w:divBdr>
        <w:top w:val="none" w:sz="0" w:space="0" w:color="auto"/>
        <w:left w:val="none" w:sz="0" w:space="0" w:color="auto"/>
        <w:bottom w:val="none" w:sz="0" w:space="0" w:color="auto"/>
        <w:right w:val="none" w:sz="0" w:space="0" w:color="auto"/>
      </w:divBdr>
    </w:div>
    <w:div w:id="169756705">
      <w:bodyDiv w:val="1"/>
      <w:marLeft w:val="0"/>
      <w:marRight w:val="0"/>
      <w:marTop w:val="0"/>
      <w:marBottom w:val="0"/>
      <w:divBdr>
        <w:top w:val="none" w:sz="0" w:space="0" w:color="auto"/>
        <w:left w:val="none" w:sz="0" w:space="0" w:color="auto"/>
        <w:bottom w:val="none" w:sz="0" w:space="0" w:color="auto"/>
        <w:right w:val="none" w:sz="0" w:space="0" w:color="auto"/>
      </w:divBdr>
    </w:div>
    <w:div w:id="612401038">
      <w:bodyDiv w:val="1"/>
      <w:marLeft w:val="0"/>
      <w:marRight w:val="0"/>
      <w:marTop w:val="0"/>
      <w:marBottom w:val="0"/>
      <w:divBdr>
        <w:top w:val="none" w:sz="0" w:space="0" w:color="auto"/>
        <w:left w:val="none" w:sz="0" w:space="0" w:color="auto"/>
        <w:bottom w:val="none" w:sz="0" w:space="0" w:color="auto"/>
        <w:right w:val="none" w:sz="0" w:space="0" w:color="auto"/>
      </w:divBdr>
    </w:div>
    <w:div w:id="1006588648">
      <w:bodyDiv w:val="1"/>
      <w:marLeft w:val="0"/>
      <w:marRight w:val="0"/>
      <w:marTop w:val="0"/>
      <w:marBottom w:val="0"/>
      <w:divBdr>
        <w:top w:val="none" w:sz="0" w:space="0" w:color="auto"/>
        <w:left w:val="none" w:sz="0" w:space="0" w:color="auto"/>
        <w:bottom w:val="none" w:sz="0" w:space="0" w:color="auto"/>
        <w:right w:val="none" w:sz="0" w:space="0" w:color="auto"/>
      </w:divBdr>
    </w:div>
    <w:div w:id="1007710567">
      <w:bodyDiv w:val="1"/>
      <w:marLeft w:val="0"/>
      <w:marRight w:val="0"/>
      <w:marTop w:val="0"/>
      <w:marBottom w:val="0"/>
      <w:divBdr>
        <w:top w:val="none" w:sz="0" w:space="0" w:color="auto"/>
        <w:left w:val="none" w:sz="0" w:space="0" w:color="auto"/>
        <w:bottom w:val="none" w:sz="0" w:space="0" w:color="auto"/>
        <w:right w:val="none" w:sz="0" w:space="0" w:color="auto"/>
      </w:divBdr>
    </w:div>
    <w:div w:id="1029453341">
      <w:bodyDiv w:val="1"/>
      <w:marLeft w:val="0"/>
      <w:marRight w:val="0"/>
      <w:marTop w:val="0"/>
      <w:marBottom w:val="0"/>
      <w:divBdr>
        <w:top w:val="none" w:sz="0" w:space="0" w:color="auto"/>
        <w:left w:val="none" w:sz="0" w:space="0" w:color="auto"/>
        <w:bottom w:val="none" w:sz="0" w:space="0" w:color="auto"/>
        <w:right w:val="none" w:sz="0" w:space="0" w:color="auto"/>
      </w:divBdr>
    </w:div>
    <w:div w:id="1443955326">
      <w:bodyDiv w:val="1"/>
      <w:marLeft w:val="0"/>
      <w:marRight w:val="0"/>
      <w:marTop w:val="0"/>
      <w:marBottom w:val="0"/>
      <w:divBdr>
        <w:top w:val="none" w:sz="0" w:space="0" w:color="auto"/>
        <w:left w:val="none" w:sz="0" w:space="0" w:color="auto"/>
        <w:bottom w:val="none" w:sz="0" w:space="0" w:color="auto"/>
        <w:right w:val="none" w:sz="0" w:space="0" w:color="auto"/>
      </w:divBdr>
    </w:div>
    <w:div w:id="1717117543">
      <w:bodyDiv w:val="1"/>
      <w:marLeft w:val="0"/>
      <w:marRight w:val="0"/>
      <w:marTop w:val="0"/>
      <w:marBottom w:val="0"/>
      <w:divBdr>
        <w:top w:val="none" w:sz="0" w:space="0" w:color="auto"/>
        <w:left w:val="none" w:sz="0" w:space="0" w:color="auto"/>
        <w:bottom w:val="none" w:sz="0" w:space="0" w:color="auto"/>
        <w:right w:val="none" w:sz="0" w:space="0" w:color="auto"/>
      </w:divBdr>
    </w:div>
    <w:div w:id="1955088916">
      <w:bodyDiv w:val="1"/>
      <w:marLeft w:val="0"/>
      <w:marRight w:val="0"/>
      <w:marTop w:val="0"/>
      <w:marBottom w:val="0"/>
      <w:divBdr>
        <w:top w:val="none" w:sz="0" w:space="0" w:color="auto"/>
        <w:left w:val="none" w:sz="0" w:space="0" w:color="auto"/>
        <w:bottom w:val="none" w:sz="0" w:space="0" w:color="auto"/>
        <w:right w:val="none" w:sz="0" w:space="0" w:color="auto"/>
      </w:divBdr>
    </w:div>
    <w:div w:id="1957908706">
      <w:bodyDiv w:val="1"/>
      <w:marLeft w:val="0"/>
      <w:marRight w:val="0"/>
      <w:marTop w:val="0"/>
      <w:marBottom w:val="0"/>
      <w:divBdr>
        <w:top w:val="none" w:sz="0" w:space="0" w:color="auto"/>
        <w:left w:val="none" w:sz="0" w:space="0" w:color="auto"/>
        <w:bottom w:val="none" w:sz="0" w:space="0" w:color="auto"/>
        <w:right w:val="none" w:sz="0" w:space="0" w:color="auto"/>
      </w:divBdr>
    </w:div>
    <w:div w:id="2097555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h-med.com/content/6/1/6" TargetMode="External"/><Relationship Id="rId6" Type="http://schemas.openxmlformats.org/officeDocument/2006/relationships/hyperlink" Target="http://www.paulader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464</Words>
  <Characters>2646</Characters>
  <Application>Microsoft Macintosh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Derry</dc:creator>
  <cp:keywords/>
  <dc:description/>
  <cp:lastModifiedBy>Paula Derry</cp:lastModifiedBy>
  <cp:revision>51</cp:revision>
  <dcterms:created xsi:type="dcterms:W3CDTF">2018-02-20T15:58:00Z</dcterms:created>
  <dcterms:modified xsi:type="dcterms:W3CDTF">2018-02-21T13:04:00Z</dcterms:modified>
</cp:coreProperties>
</file>